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478"/>
    <w:p w:rsidR="0043110F" w:rsidRDefault="00314774">
      <w:pPr>
        <w:spacing w:after="0"/>
        <w:ind w:left="120"/>
        <w:jc w:val="center"/>
      </w:pPr>
      <w:r w:rsidRPr="00314774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148" r:id="rId7"/>
        </w:object>
      </w:r>
      <w:bookmarkStart w:id="1" w:name="_GoBack"/>
      <w:bookmarkEnd w:id="1"/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  <w:jc w:val="center"/>
      </w:pPr>
    </w:p>
    <w:p w:rsidR="0043110F" w:rsidRDefault="0043110F">
      <w:pPr>
        <w:spacing w:after="0"/>
        <w:ind w:left="120"/>
      </w:pPr>
    </w:p>
    <w:p w:rsidR="0043110F" w:rsidRDefault="0043110F">
      <w:pPr>
        <w:sectPr w:rsidR="0043110F">
          <w:pgSz w:w="11906" w:h="16383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 w:line="264" w:lineRule="auto"/>
        <w:ind w:left="120"/>
        <w:jc w:val="both"/>
      </w:pPr>
      <w:bookmarkStart w:id="2" w:name="block-486014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</w:t>
      </w:r>
      <w:r>
        <w:rPr>
          <w:rFonts w:ascii="Times New Roman" w:hAnsi="Times New Roman"/>
          <w:color w:val="000000"/>
          <w:sz w:val="28"/>
        </w:rPr>
        <w:t>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/>
          <w:color w:val="000000"/>
          <w:sz w:val="28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</w:t>
      </w:r>
      <w:r>
        <w:rPr>
          <w:rFonts w:ascii="Times New Roman" w:hAnsi="Times New Roman"/>
          <w:color w:val="000000"/>
          <w:sz w:val="28"/>
        </w:rPr>
        <w:t>е на уровне начального общего образования.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</w:t>
      </w:r>
      <w:r>
        <w:rPr>
          <w:rFonts w:ascii="Times New Roman" w:hAnsi="Times New Roman"/>
          <w:color w:val="000000"/>
          <w:sz w:val="28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</w:t>
      </w:r>
      <w:r>
        <w:rPr>
          <w:rFonts w:ascii="Times New Roman" w:hAnsi="Times New Roman"/>
          <w:color w:val="000000"/>
          <w:sz w:val="28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</w:t>
      </w:r>
      <w:r>
        <w:rPr>
          <w:rFonts w:ascii="Times New Roman" w:hAnsi="Times New Roman"/>
          <w:color w:val="000000"/>
          <w:sz w:val="28"/>
        </w:rPr>
        <w:t>ровья человека, его сохранения и укрепления, приверженности здоровому образу жизни;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>
        <w:rPr>
          <w:rFonts w:ascii="Times New Roman" w:hAnsi="Times New Roman"/>
          <w:color w:val="000000"/>
          <w:sz w:val="28"/>
        </w:rPr>
        <w:t xml:space="preserve">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>
        <w:rPr>
          <w:rFonts w:ascii="Times New Roman" w:hAnsi="Times New Roman"/>
          <w:color w:val="000000"/>
          <w:sz w:val="28"/>
        </w:rPr>
        <w:t xml:space="preserve">ссийскому государству, определённому этносу; 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мирового культурного опыта по созданию общечеловеческих ценностей, законов и правил построения </w:t>
      </w:r>
      <w:r>
        <w:rPr>
          <w:rFonts w:ascii="Times New Roman" w:hAnsi="Times New Roman"/>
          <w:color w:val="000000"/>
          <w:sz w:val="28"/>
        </w:rPr>
        <w:t>взаимоотношений в социуме;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</w:t>
      </w:r>
      <w:r>
        <w:rPr>
          <w:rFonts w:ascii="Times New Roman" w:hAnsi="Times New Roman"/>
          <w:color w:val="000000"/>
          <w:sz w:val="28"/>
        </w:rPr>
        <w:t xml:space="preserve"> нормами поведения; </w:t>
      </w:r>
    </w:p>
    <w:p w:rsidR="0043110F" w:rsidRDefault="00976C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</w:t>
      </w:r>
      <w:r>
        <w:rPr>
          <w:rFonts w:ascii="Times New Roman" w:hAnsi="Times New Roman"/>
          <w:color w:val="000000"/>
          <w:sz w:val="28"/>
        </w:rPr>
        <w:t>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</w:t>
      </w:r>
      <w:r>
        <w:rPr>
          <w:rFonts w:ascii="Times New Roman" w:hAnsi="Times New Roman"/>
          <w:color w:val="000000"/>
          <w:sz w:val="28"/>
        </w:rPr>
        <w:t>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</w:t>
      </w:r>
      <w:r>
        <w:rPr>
          <w:rFonts w:ascii="Times New Roman" w:hAnsi="Times New Roman"/>
          <w:color w:val="000000"/>
          <w:sz w:val="28"/>
        </w:rPr>
        <w:t xml:space="preserve">х поступков и оценки возникшей ситуации.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43110F" w:rsidRDefault="00976C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43110F" w:rsidRDefault="00976C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</w:t>
      </w:r>
      <w:r>
        <w:rPr>
          <w:rFonts w:ascii="Times New Roman" w:hAnsi="Times New Roman"/>
          <w:color w:val="000000"/>
          <w:sz w:val="28"/>
        </w:rPr>
        <w:t>рирода», «Человек и общество», «Человек и другие люди», «Человек и его самость», «Человек и познание».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курса «Окружающий мир», составляет 270 часов (два </w:t>
      </w:r>
      <w:r>
        <w:rPr>
          <w:rFonts w:ascii="Times New Roman" w:hAnsi="Times New Roman"/>
          <w:color w:val="000000"/>
          <w:sz w:val="28"/>
        </w:rPr>
        <w:t>часа в неделю в каждом классе): 1 класс – 66 часов, 2 класс – 68 часов, 3 класс – 68 часов, 4 класс – 68 часов.</w:t>
      </w:r>
    </w:p>
    <w:p w:rsidR="0043110F" w:rsidRDefault="0043110F">
      <w:pPr>
        <w:sectPr w:rsidR="0043110F">
          <w:pgSz w:w="11906" w:h="16383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 w:line="264" w:lineRule="auto"/>
        <w:ind w:left="120"/>
        <w:jc w:val="both"/>
      </w:pPr>
      <w:bookmarkStart w:id="3" w:name="block-4860148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Адрес школы. Классный, школьный коллектив. </w:t>
      </w:r>
      <w:r>
        <w:rPr>
          <w:rFonts w:ascii="Times New Roman" w:hAnsi="Times New Roman"/>
          <w:color w:val="000000"/>
          <w:sz w:val="28"/>
        </w:rPr>
        <w:t>Друзья, взаимоотношения между ними; ценность дружбы, согласия, взаимной помощи.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</w:t>
      </w:r>
      <w:r>
        <w:rPr>
          <w:rFonts w:ascii="Times New Roman" w:hAnsi="Times New Roman"/>
          <w:color w:val="000000"/>
          <w:sz w:val="28"/>
        </w:rPr>
        <w:t xml:space="preserve"> места. Правила безопасной работы на учебном месте.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</w:t>
      </w:r>
      <w:r>
        <w:rPr>
          <w:rFonts w:ascii="Times New Roman" w:hAnsi="Times New Roman"/>
          <w:color w:val="000000"/>
          <w:sz w:val="28"/>
        </w:rPr>
        <w:t>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</w:t>
      </w:r>
      <w:r>
        <w:rPr>
          <w:rFonts w:ascii="Times New Roman" w:hAnsi="Times New Roman"/>
          <w:color w:val="000000"/>
          <w:sz w:val="28"/>
        </w:rPr>
        <w:t>а поведения в социуме.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</w:t>
      </w:r>
      <w:r>
        <w:rPr>
          <w:rFonts w:ascii="Times New Roman" w:hAnsi="Times New Roman"/>
          <w:color w:val="000000"/>
          <w:sz w:val="28"/>
        </w:rPr>
        <w:t>а и термометр. Определение температуры воздуха (воды) по термометру.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</w:t>
      </w:r>
      <w:r>
        <w:rPr>
          <w:rFonts w:ascii="Times New Roman" w:hAnsi="Times New Roman"/>
          <w:color w:val="000000"/>
          <w:sz w:val="28"/>
        </w:rPr>
        <w:t>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</w:t>
      </w:r>
      <w:r>
        <w:rPr>
          <w:rFonts w:ascii="Times New Roman" w:hAnsi="Times New Roman"/>
          <w:color w:val="000000"/>
          <w:sz w:val="28"/>
        </w:rPr>
        <w:t>ия и ухода.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</w:t>
      </w:r>
      <w:r>
        <w:rPr>
          <w:rFonts w:ascii="Times New Roman" w:hAnsi="Times New Roman"/>
          <w:color w:val="000000"/>
          <w:sz w:val="28"/>
        </w:rPr>
        <w:t xml:space="preserve">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</w:t>
      </w:r>
      <w:r>
        <w:rPr>
          <w:rFonts w:ascii="Times New Roman" w:hAnsi="Times New Roman"/>
          <w:color w:val="000000"/>
          <w:sz w:val="28"/>
        </w:rPr>
        <w:t>орожные знаки, дорожная разметка, дорожные сигналы).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>
        <w:rPr>
          <w:rFonts w:ascii="Times New Roman" w:hAnsi="Times New Roman"/>
          <w:color w:val="000000"/>
          <w:sz w:val="28"/>
        </w:rPr>
        <w:t xml:space="preserve">вий, совместной деятельности.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3110F" w:rsidRDefault="00976C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3110F" w:rsidRDefault="00976C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43110F" w:rsidRDefault="00976C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3110F" w:rsidRDefault="00976C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43110F" w:rsidRDefault="00976C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3110F" w:rsidRDefault="00976C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3110F" w:rsidRDefault="00976C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43110F" w:rsidRDefault="00976C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3110F" w:rsidRDefault="00976C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3110F" w:rsidRDefault="00976C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3110F" w:rsidRDefault="00976C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</w:t>
      </w:r>
      <w:r>
        <w:rPr>
          <w:rFonts w:ascii="Times New Roman" w:hAnsi="Times New Roman"/>
          <w:color w:val="000000"/>
          <w:sz w:val="28"/>
        </w:rPr>
        <w:t xml:space="preserve">игательная активность, закаливание, безопасность использования бытовых электроприборов); </w:t>
      </w:r>
    </w:p>
    <w:p w:rsidR="0043110F" w:rsidRDefault="00976C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3110F" w:rsidRDefault="00976C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</w:t>
      </w:r>
      <w:r>
        <w:rPr>
          <w:rFonts w:ascii="Times New Roman" w:hAnsi="Times New Roman"/>
          <w:color w:val="000000"/>
          <w:sz w:val="28"/>
        </w:rPr>
        <w:t>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43110F" w:rsidRDefault="00976C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</w:t>
      </w:r>
      <w:r>
        <w:rPr>
          <w:rFonts w:ascii="Times New Roman" w:hAnsi="Times New Roman"/>
          <w:color w:val="000000"/>
          <w:sz w:val="28"/>
        </w:rPr>
        <w:t>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</w:t>
      </w:r>
      <w:r>
        <w:rPr>
          <w:rFonts w:ascii="Times New Roman" w:hAnsi="Times New Roman"/>
          <w:color w:val="000000"/>
          <w:sz w:val="28"/>
        </w:rPr>
        <w:t>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</w:t>
      </w:r>
      <w:r>
        <w:rPr>
          <w:rFonts w:ascii="Times New Roman" w:hAnsi="Times New Roman"/>
          <w:color w:val="000000"/>
          <w:sz w:val="28"/>
        </w:rPr>
        <w:t>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</w:t>
      </w:r>
      <w:r>
        <w:rPr>
          <w:rFonts w:ascii="Times New Roman" w:hAnsi="Times New Roman"/>
          <w:color w:val="000000"/>
          <w:sz w:val="28"/>
        </w:rPr>
        <w:t xml:space="preserve">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</w:t>
      </w:r>
      <w:r>
        <w:rPr>
          <w:rFonts w:ascii="Times New Roman" w:hAnsi="Times New Roman"/>
          <w:color w:val="000000"/>
          <w:sz w:val="28"/>
        </w:rPr>
        <w:t>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Звёзды </w:t>
      </w:r>
      <w:r>
        <w:rPr>
          <w:rFonts w:ascii="Times New Roman" w:hAnsi="Times New Roman"/>
          <w:color w:val="000000"/>
          <w:sz w:val="28"/>
        </w:rPr>
        <w:t>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</w:t>
      </w:r>
      <w:r>
        <w:rPr>
          <w:rFonts w:ascii="Times New Roman" w:hAnsi="Times New Roman"/>
          <w:color w:val="000000"/>
          <w:sz w:val="28"/>
        </w:rPr>
        <w:t>ти по местным природным признакам, Солнцу. Компас, устройство; ориентирование с помощью компаса.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</w:t>
      </w:r>
      <w:r>
        <w:rPr>
          <w:rFonts w:ascii="Times New Roman" w:hAnsi="Times New Roman"/>
          <w:color w:val="000000"/>
          <w:sz w:val="28"/>
        </w:rPr>
        <w:t>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</w:t>
      </w:r>
      <w:r>
        <w:rPr>
          <w:rFonts w:ascii="Times New Roman" w:hAnsi="Times New Roman"/>
          <w:color w:val="000000"/>
          <w:sz w:val="28"/>
        </w:rPr>
        <w:t>и. Заповедники, природные парки. Охрана природы. Правила нравственного поведения на природе.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</w:t>
      </w:r>
      <w:r>
        <w:rPr>
          <w:rFonts w:ascii="Times New Roman" w:hAnsi="Times New Roman"/>
          <w:color w:val="000000"/>
          <w:sz w:val="28"/>
        </w:rPr>
        <w:t xml:space="preserve">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</w:t>
      </w:r>
      <w:r>
        <w:rPr>
          <w:rFonts w:ascii="Times New Roman" w:hAnsi="Times New Roman"/>
          <w:color w:val="000000"/>
          <w:sz w:val="28"/>
        </w:rPr>
        <w:t>ритории), в быту, на прогулках.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</w:t>
      </w:r>
      <w:r>
        <w:rPr>
          <w:rFonts w:ascii="Times New Roman" w:hAnsi="Times New Roman"/>
          <w:color w:val="000000"/>
          <w:sz w:val="28"/>
        </w:rPr>
        <w:t>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</w:t>
      </w:r>
      <w:r>
        <w:rPr>
          <w:rFonts w:ascii="Times New Roman" w:hAnsi="Times New Roman"/>
          <w:color w:val="000000"/>
          <w:sz w:val="28"/>
        </w:rPr>
        <w:t xml:space="preserve">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</w:t>
      </w:r>
      <w:r>
        <w:rPr>
          <w:rFonts w:ascii="Times New Roman" w:hAnsi="Times New Roman"/>
          <w:color w:val="000000"/>
          <w:sz w:val="28"/>
        </w:rPr>
        <w:t>естной деятельности. Универсальные учебные действия (пропедевтический уровень)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</w:t>
      </w:r>
      <w:r>
        <w:rPr>
          <w:rFonts w:ascii="Times New Roman" w:hAnsi="Times New Roman"/>
          <w:color w:val="000000"/>
          <w:sz w:val="28"/>
        </w:rPr>
        <w:t xml:space="preserve">т, сравнение, измерение); 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растения: дикорастущие и к</w:t>
      </w:r>
      <w:r>
        <w:rPr>
          <w:rFonts w:ascii="Times New Roman" w:hAnsi="Times New Roman"/>
          <w:color w:val="000000"/>
          <w:sz w:val="28"/>
        </w:rPr>
        <w:t xml:space="preserve">ультурные; лекарственные и ядовитые (в пределах изученного); </w:t>
      </w:r>
    </w:p>
    <w:p w:rsidR="0043110F" w:rsidRDefault="00976C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3110F" w:rsidRDefault="00976C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43110F" w:rsidRDefault="00976C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43110F" w:rsidRDefault="00976C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43110F" w:rsidRDefault="00976C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>
        <w:rPr>
          <w:rFonts w:ascii="Times New Roman" w:hAnsi="Times New Roman"/>
          <w:color w:val="000000"/>
          <w:sz w:val="28"/>
        </w:rPr>
        <w:t>енем протекания.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3110F" w:rsidRDefault="00976C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43110F" w:rsidRDefault="00976C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3110F" w:rsidRDefault="00976C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43110F" w:rsidRDefault="00976C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3110F" w:rsidRDefault="00976C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43110F" w:rsidRDefault="00976C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3110F" w:rsidRDefault="00976C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43110F" w:rsidRDefault="00976C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43110F" w:rsidRDefault="00976C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3110F" w:rsidRDefault="00976C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43110F" w:rsidRDefault="00976C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3110F" w:rsidRDefault="00976C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43110F" w:rsidRDefault="00976C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43110F" w:rsidRDefault="00976C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3110F" w:rsidRDefault="00976C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43110F" w:rsidRDefault="00976C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3110F" w:rsidRDefault="00976C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>
        <w:rPr>
          <w:rFonts w:ascii="Times New Roman" w:hAnsi="Times New Roman"/>
          <w:color w:val="000000"/>
          <w:sz w:val="28"/>
        </w:rPr>
        <w:t xml:space="preserve">ультатов совместных с одноклассниками наблюдений (в парах, группах) делать выводы; </w:t>
      </w:r>
    </w:p>
    <w:p w:rsidR="0043110F" w:rsidRDefault="00976C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3110F" w:rsidRDefault="00976C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3110F" w:rsidRDefault="00976C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43110F" w:rsidRDefault="00976C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время»; соотносить историческое </w:t>
      </w:r>
      <w:r>
        <w:rPr>
          <w:rFonts w:ascii="Times New Roman" w:hAnsi="Times New Roman"/>
          <w:color w:val="000000"/>
          <w:sz w:val="28"/>
        </w:rPr>
        <w:t>событие с датой (историческим периодом).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43110F" w:rsidRDefault="00976C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</w:t>
      </w:r>
      <w:r>
        <w:rPr>
          <w:rFonts w:ascii="Times New Roman" w:hAnsi="Times New Roman"/>
          <w:color w:val="000000"/>
          <w:sz w:val="28"/>
        </w:rPr>
        <w:t xml:space="preserve">оде нашей планеты; </w:t>
      </w:r>
    </w:p>
    <w:p w:rsidR="0043110F" w:rsidRDefault="00976C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3110F" w:rsidRDefault="00976C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43110F" w:rsidRDefault="00976C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</w:t>
      </w:r>
      <w:r>
        <w:rPr>
          <w:rFonts w:ascii="Times New Roman" w:hAnsi="Times New Roman"/>
          <w:color w:val="000000"/>
          <w:sz w:val="28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3110F" w:rsidRDefault="00976C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</w:t>
      </w:r>
      <w:r>
        <w:rPr>
          <w:rFonts w:ascii="Times New Roman" w:hAnsi="Times New Roman"/>
          <w:i/>
          <w:color w:val="000000"/>
          <w:sz w:val="28"/>
        </w:rPr>
        <w:t>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3110F" w:rsidRDefault="00976C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</w:t>
      </w:r>
      <w:r>
        <w:rPr>
          <w:rFonts w:ascii="Times New Roman" w:hAnsi="Times New Roman"/>
          <w:color w:val="000000"/>
          <w:sz w:val="28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</w:t>
      </w:r>
      <w:r>
        <w:rPr>
          <w:rFonts w:ascii="Times New Roman" w:hAnsi="Times New Roman"/>
          <w:color w:val="000000"/>
          <w:sz w:val="28"/>
        </w:rPr>
        <w:t>е ситуации, предвидение).</w:t>
      </w:r>
    </w:p>
    <w:p w:rsidR="0043110F" w:rsidRDefault="00976C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43110F" w:rsidRDefault="00976C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43110F" w:rsidRDefault="00976C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43110F" w:rsidRDefault="00976C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43110F" w:rsidRDefault="00976C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3110F" w:rsidRDefault="00976C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43110F" w:rsidRDefault="00976C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43110F" w:rsidRDefault="00976C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43110F" w:rsidRDefault="00976C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3110F" w:rsidRDefault="00976C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43110F" w:rsidRDefault="00976C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Водоёмы, их </w:t>
      </w:r>
      <w:r>
        <w:rPr>
          <w:rFonts w:ascii="Times New Roman" w:hAnsi="Times New Roman"/>
          <w:color w:val="000000"/>
          <w:sz w:val="28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>
        <w:rPr>
          <w:rFonts w:ascii="Times New Roman" w:hAnsi="Times New Roman"/>
          <w:color w:val="000000"/>
          <w:sz w:val="28"/>
        </w:rPr>
        <w:t>дений).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>
        <w:rPr>
          <w:rFonts w:ascii="Times New Roman" w:hAnsi="Times New Roman"/>
          <w:color w:val="000000"/>
          <w:sz w:val="28"/>
        </w:rPr>
        <w:t>ловека на природу изучаемых зон, охрана природы). Связи в природных зонах.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>
        <w:rPr>
          <w:rFonts w:ascii="Times New Roman" w:hAnsi="Times New Roman"/>
          <w:color w:val="000000"/>
          <w:sz w:val="28"/>
        </w:rPr>
        <w:t>мира. Правила нравственного поведения в природе. Международная Красная книга (отдельные примеры).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</w:t>
      </w:r>
      <w:r>
        <w:rPr>
          <w:rFonts w:ascii="Times New Roman" w:hAnsi="Times New Roman"/>
          <w:color w:val="000000"/>
          <w:sz w:val="28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</w:t>
      </w:r>
      <w:r>
        <w:rPr>
          <w:rFonts w:ascii="Times New Roman" w:hAnsi="Times New Roman"/>
          <w:color w:val="000000"/>
          <w:sz w:val="28"/>
        </w:rPr>
        <w:t>я самоката и других средств индивидуальной мобильности.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>
        <w:rPr>
          <w:rFonts w:ascii="Times New Roman" w:hAnsi="Times New Roman"/>
          <w:color w:val="000000"/>
          <w:sz w:val="28"/>
        </w:rPr>
        <w:t>уемого доступа в информационно-коммуникационную сеть Интернет.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</w:t>
      </w:r>
      <w:r>
        <w:rPr>
          <w:rFonts w:ascii="Times New Roman" w:hAnsi="Times New Roman"/>
          <w:color w:val="000000"/>
          <w:sz w:val="28"/>
        </w:rPr>
        <w:t xml:space="preserve">о развития человека; 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</w:t>
      </w:r>
      <w:r>
        <w:rPr>
          <w:rFonts w:ascii="Times New Roman" w:hAnsi="Times New Roman"/>
          <w:color w:val="000000"/>
          <w:sz w:val="28"/>
        </w:rPr>
        <w:t xml:space="preserve">ределённой природной зоне; 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43110F" w:rsidRDefault="00976C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</w:t>
      </w:r>
      <w:r>
        <w:rPr>
          <w:rFonts w:ascii="Times New Roman" w:hAnsi="Times New Roman"/>
          <w:i/>
          <w:color w:val="000000"/>
          <w:sz w:val="28"/>
        </w:rPr>
        <w:t>вательных универсальных учебных действий способствует формированию умений:</w:t>
      </w:r>
    </w:p>
    <w:p w:rsidR="0043110F" w:rsidRDefault="00976C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>
        <w:rPr>
          <w:rFonts w:ascii="Times New Roman" w:hAnsi="Times New Roman"/>
          <w:color w:val="000000"/>
          <w:sz w:val="28"/>
        </w:rPr>
        <w:t>ых и информационных ресурсов;</w:t>
      </w:r>
    </w:p>
    <w:p w:rsidR="0043110F" w:rsidRDefault="00976C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3110F" w:rsidRDefault="00976C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</w:t>
      </w:r>
      <w:r>
        <w:rPr>
          <w:rFonts w:ascii="Times New Roman" w:hAnsi="Times New Roman"/>
          <w:color w:val="000000"/>
          <w:sz w:val="28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43110F" w:rsidRDefault="00976C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3110F" w:rsidRDefault="00976C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43110F" w:rsidRDefault="00976C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3110F" w:rsidRDefault="00976C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43110F" w:rsidRDefault="00976C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43110F" w:rsidRDefault="00976C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3110F" w:rsidRDefault="00976C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43110F" w:rsidRDefault="00976C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3110F" w:rsidRDefault="0043110F">
      <w:pPr>
        <w:sectPr w:rsidR="0043110F">
          <w:pgSz w:w="11906" w:h="16383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 w:line="264" w:lineRule="auto"/>
        <w:ind w:left="120"/>
        <w:jc w:val="both"/>
      </w:pPr>
      <w:bookmarkStart w:id="4" w:name="block-486014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3110F" w:rsidRDefault="0043110F">
      <w:pPr>
        <w:spacing w:after="0"/>
        <w:ind w:left="120"/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3110F" w:rsidRDefault="00976C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3110F" w:rsidRDefault="00976C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3110F" w:rsidRDefault="00976C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43110F" w:rsidRDefault="00976C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</w:t>
      </w:r>
      <w:r>
        <w:rPr>
          <w:rFonts w:ascii="Times New Roman" w:hAnsi="Times New Roman"/>
          <w:color w:val="000000"/>
          <w:sz w:val="28"/>
        </w:rPr>
        <w:t xml:space="preserve">ациональной культуре своей страны, уважения к своему и другим народам; </w:t>
      </w:r>
    </w:p>
    <w:p w:rsidR="0043110F" w:rsidRDefault="00976C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3110F" w:rsidRDefault="00976C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</w:t>
      </w:r>
      <w:r>
        <w:rPr>
          <w:rFonts w:ascii="Times New Roman" w:hAnsi="Times New Roman"/>
          <w:color w:val="000000"/>
          <w:sz w:val="28"/>
        </w:rPr>
        <w:t xml:space="preserve"> уважительного отношения к людям, их взглядам, признанию их индивидуальности; </w:t>
      </w:r>
    </w:p>
    <w:p w:rsidR="0043110F" w:rsidRDefault="00976C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>
        <w:rPr>
          <w:rFonts w:ascii="Times New Roman" w:hAnsi="Times New Roman"/>
          <w:color w:val="000000"/>
          <w:sz w:val="28"/>
        </w:rPr>
        <w:t xml:space="preserve">желательности; </w:t>
      </w:r>
    </w:p>
    <w:p w:rsidR="0043110F" w:rsidRDefault="00976C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3110F" w:rsidRDefault="00976CE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</w:t>
      </w:r>
      <w:r>
        <w:rPr>
          <w:rFonts w:ascii="Times New Roman" w:hAnsi="Times New Roman"/>
          <w:color w:val="000000"/>
          <w:sz w:val="28"/>
        </w:rPr>
        <w:t xml:space="preserve">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3110F" w:rsidRDefault="00976CE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</w:t>
      </w:r>
      <w:r>
        <w:rPr>
          <w:rFonts w:ascii="Times New Roman" w:hAnsi="Times New Roman"/>
          <w:color w:val="000000"/>
          <w:sz w:val="28"/>
        </w:rPr>
        <w:t xml:space="preserve">льности, в разных видах художественной деятельности.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3110F" w:rsidRDefault="00976C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</w:t>
      </w:r>
      <w:r>
        <w:rPr>
          <w:rFonts w:ascii="Times New Roman" w:hAnsi="Times New Roman"/>
          <w:color w:val="000000"/>
          <w:sz w:val="28"/>
        </w:rPr>
        <w:t xml:space="preserve">пасного поведении в окружающей среде (в том числе информационной); </w:t>
      </w:r>
    </w:p>
    <w:p w:rsidR="0043110F" w:rsidRDefault="00976C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3110F" w:rsidRDefault="00976CE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3110F" w:rsidRDefault="00976CE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3110F" w:rsidRDefault="00976C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43110F" w:rsidRDefault="00976C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3110F" w:rsidRDefault="0043110F">
      <w:pPr>
        <w:spacing w:after="0"/>
        <w:ind w:left="120"/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43110F" w:rsidRDefault="00976C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43110F" w:rsidRDefault="00976C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43110F" w:rsidRDefault="00976C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43110F" w:rsidRDefault="00976CE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43110F" w:rsidRDefault="00976CE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3110F" w:rsidRDefault="00976CE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3110F" w:rsidRDefault="00976CE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43110F" w:rsidRDefault="00976C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3110F" w:rsidRDefault="00976C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3110F" w:rsidRDefault="00976C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43110F" w:rsidRDefault="00976C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3110F" w:rsidRDefault="00976CE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43110F" w:rsidRDefault="0043110F">
      <w:pPr>
        <w:spacing w:after="0"/>
        <w:ind w:left="120"/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110F" w:rsidRDefault="0043110F">
      <w:pPr>
        <w:spacing w:after="0"/>
        <w:ind w:left="120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43110F" w:rsidRDefault="00976CE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3110F" w:rsidRDefault="00976CE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</w:t>
      </w:r>
      <w:r>
        <w:rPr>
          <w:rFonts w:ascii="Times New Roman" w:hAnsi="Times New Roman"/>
          <w:color w:val="000000"/>
          <w:sz w:val="28"/>
        </w:rPr>
        <w:t xml:space="preserve">ой природы, проводить простейшую классификацию;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>
        <w:rPr>
          <w:rFonts w:ascii="Times New Roman" w:hAnsi="Times New Roman"/>
          <w:color w:val="000000"/>
          <w:sz w:val="28"/>
        </w:rPr>
        <w:t xml:space="preserve">ства;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>
        <w:rPr>
          <w:rFonts w:ascii="Times New Roman" w:hAnsi="Times New Roman"/>
          <w:color w:val="000000"/>
          <w:sz w:val="28"/>
        </w:rPr>
        <w:t xml:space="preserve"> организме человека;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>
        <w:rPr>
          <w:rFonts w:ascii="Times New Roman" w:hAnsi="Times New Roman"/>
          <w:color w:val="000000"/>
          <w:sz w:val="28"/>
        </w:rPr>
        <w:t xml:space="preserve"> сопровождая выступление иллюстрациями (презентацией);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</w:t>
      </w:r>
      <w:r>
        <w:rPr>
          <w:rFonts w:ascii="Times New Roman" w:hAnsi="Times New Roman"/>
          <w:color w:val="000000"/>
          <w:sz w:val="28"/>
        </w:rPr>
        <w:t>ового питания;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:rsidR="0043110F" w:rsidRDefault="00976C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43110F" w:rsidRDefault="0043110F">
      <w:pPr>
        <w:spacing w:after="0" w:line="264" w:lineRule="auto"/>
        <w:ind w:left="120"/>
        <w:jc w:val="both"/>
      </w:pPr>
    </w:p>
    <w:p w:rsidR="0043110F" w:rsidRDefault="00976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3110F" w:rsidRDefault="00976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>
        <w:rPr>
          <w:rFonts w:ascii="Times New Roman" w:hAnsi="Times New Roman"/>
          <w:color w:val="000000"/>
          <w:sz w:val="28"/>
        </w:rPr>
        <w:t xml:space="preserve">риодов, достопримечательностях столицы России и родного края;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</w:t>
      </w:r>
      <w:r>
        <w:rPr>
          <w:rFonts w:ascii="Times New Roman" w:hAnsi="Times New Roman"/>
          <w:color w:val="000000"/>
          <w:sz w:val="28"/>
        </w:rPr>
        <w:t xml:space="preserve">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</w:t>
      </w:r>
      <w:r>
        <w:rPr>
          <w:rFonts w:ascii="Times New Roman" w:hAnsi="Times New Roman"/>
          <w:color w:val="000000"/>
          <w:sz w:val="28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>
        <w:rPr>
          <w:rFonts w:ascii="Times New Roman" w:hAnsi="Times New Roman"/>
          <w:color w:val="000000"/>
          <w:sz w:val="28"/>
        </w:rPr>
        <w:t xml:space="preserve"> изменений в природе своей местности, причины смены природных зон);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</w:t>
      </w:r>
      <w:r>
        <w:rPr>
          <w:rFonts w:ascii="Times New Roman" w:hAnsi="Times New Roman"/>
          <w:color w:val="000000"/>
          <w:sz w:val="28"/>
        </w:rPr>
        <w:t xml:space="preserve"> заданному плану собственные развёрнутые высказывания о природе и обществе;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возможные по</w:t>
      </w:r>
      <w:r>
        <w:rPr>
          <w:rFonts w:ascii="Times New Roman" w:hAnsi="Times New Roman"/>
          <w:color w:val="000000"/>
          <w:sz w:val="28"/>
        </w:rPr>
        <w:t xml:space="preserve">следствия вредных привычек для здоровья и жизни человека;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>
        <w:rPr>
          <w:rFonts w:ascii="Times New Roman" w:hAnsi="Times New Roman"/>
          <w:color w:val="000000"/>
          <w:sz w:val="28"/>
        </w:rPr>
        <w:t xml:space="preserve">уры (музеях, библиотеках и т.д.);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3110F" w:rsidRDefault="00976CE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43110F" w:rsidRDefault="0043110F">
      <w:pPr>
        <w:sectPr w:rsidR="0043110F">
          <w:pgSz w:w="11906" w:h="16383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bookmarkStart w:id="5" w:name="block-486014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11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311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311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3110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bookmarkStart w:id="6" w:name="block-486014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3110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bookmarkStart w:id="7" w:name="block-486014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условиях (в </w:t>
            </w:r>
            <w:r>
              <w:rPr>
                <w:rFonts w:ascii="Times New Roman" w:hAnsi="Times New Roman"/>
                <w:color w:val="000000"/>
                <w:sz w:val="24"/>
              </w:rPr>
              <w:t>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– живая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(называние,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дикорастущие и культурные: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Ее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Уважение к государственным символам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31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0F" w:rsidRDefault="00431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0F" w:rsidRDefault="0043110F"/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4 классе/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31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0F" w:rsidRDefault="0043110F">
            <w:pPr>
              <w:spacing w:after="0"/>
              <w:ind w:left="135"/>
            </w:pPr>
          </w:p>
        </w:tc>
      </w:tr>
      <w:tr w:rsidR="00431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0F" w:rsidRDefault="00976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0F" w:rsidRDefault="0043110F"/>
        </w:tc>
      </w:tr>
    </w:tbl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43110F">
      <w:pPr>
        <w:sectPr w:rsidR="00431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0F" w:rsidRDefault="00976CE9">
      <w:pPr>
        <w:spacing w:after="0"/>
        <w:ind w:left="120"/>
      </w:pPr>
      <w:bookmarkStart w:id="8" w:name="block-486014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10F" w:rsidRDefault="00976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3110F" w:rsidRDefault="0043110F">
      <w:pPr>
        <w:spacing w:after="0" w:line="480" w:lineRule="auto"/>
        <w:ind w:left="120"/>
      </w:pPr>
    </w:p>
    <w:p w:rsidR="0043110F" w:rsidRDefault="0043110F">
      <w:pPr>
        <w:spacing w:after="0" w:line="480" w:lineRule="auto"/>
        <w:ind w:left="120"/>
      </w:pPr>
    </w:p>
    <w:p w:rsidR="0043110F" w:rsidRDefault="0043110F">
      <w:pPr>
        <w:spacing w:after="0"/>
        <w:ind w:left="120"/>
      </w:pPr>
    </w:p>
    <w:p w:rsidR="0043110F" w:rsidRDefault="00976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110F" w:rsidRDefault="0043110F">
      <w:pPr>
        <w:spacing w:after="0" w:line="480" w:lineRule="auto"/>
        <w:ind w:left="120"/>
      </w:pPr>
    </w:p>
    <w:p w:rsidR="0043110F" w:rsidRDefault="0043110F">
      <w:pPr>
        <w:spacing w:after="0"/>
        <w:ind w:left="120"/>
      </w:pPr>
    </w:p>
    <w:p w:rsidR="0043110F" w:rsidRDefault="00976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110F" w:rsidRDefault="0043110F">
      <w:pPr>
        <w:spacing w:after="0" w:line="480" w:lineRule="auto"/>
        <w:ind w:left="120"/>
      </w:pPr>
    </w:p>
    <w:p w:rsidR="0043110F" w:rsidRDefault="0043110F">
      <w:pPr>
        <w:sectPr w:rsidR="0043110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76CE9" w:rsidRDefault="00976CE9"/>
    <w:sectPr w:rsidR="00976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483"/>
    <w:multiLevelType w:val="multilevel"/>
    <w:tmpl w:val="1A2A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9442B"/>
    <w:multiLevelType w:val="multilevel"/>
    <w:tmpl w:val="BC883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D778E"/>
    <w:multiLevelType w:val="multilevel"/>
    <w:tmpl w:val="A8622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E4F2A"/>
    <w:multiLevelType w:val="multilevel"/>
    <w:tmpl w:val="7AAC7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41B7C"/>
    <w:multiLevelType w:val="multilevel"/>
    <w:tmpl w:val="4B4A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87F74"/>
    <w:multiLevelType w:val="multilevel"/>
    <w:tmpl w:val="8EFC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23311"/>
    <w:multiLevelType w:val="multilevel"/>
    <w:tmpl w:val="B97E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1491D"/>
    <w:multiLevelType w:val="multilevel"/>
    <w:tmpl w:val="463E1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12DEA"/>
    <w:multiLevelType w:val="multilevel"/>
    <w:tmpl w:val="328A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35D40"/>
    <w:multiLevelType w:val="multilevel"/>
    <w:tmpl w:val="3220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C1B4E"/>
    <w:multiLevelType w:val="multilevel"/>
    <w:tmpl w:val="7C6C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854E4"/>
    <w:multiLevelType w:val="multilevel"/>
    <w:tmpl w:val="D62C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52DB3"/>
    <w:multiLevelType w:val="multilevel"/>
    <w:tmpl w:val="C290C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0F2688"/>
    <w:multiLevelType w:val="multilevel"/>
    <w:tmpl w:val="E9760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02218"/>
    <w:multiLevelType w:val="multilevel"/>
    <w:tmpl w:val="4A3AF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22058"/>
    <w:multiLevelType w:val="multilevel"/>
    <w:tmpl w:val="F706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D2B5B"/>
    <w:multiLevelType w:val="multilevel"/>
    <w:tmpl w:val="E32E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501CC"/>
    <w:multiLevelType w:val="multilevel"/>
    <w:tmpl w:val="5F9E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45FD3"/>
    <w:multiLevelType w:val="multilevel"/>
    <w:tmpl w:val="E2CC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10B55"/>
    <w:multiLevelType w:val="multilevel"/>
    <w:tmpl w:val="CD5A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E38FC"/>
    <w:multiLevelType w:val="multilevel"/>
    <w:tmpl w:val="947C0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71F4E"/>
    <w:multiLevelType w:val="multilevel"/>
    <w:tmpl w:val="5BE25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53119"/>
    <w:multiLevelType w:val="multilevel"/>
    <w:tmpl w:val="B112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141B5"/>
    <w:multiLevelType w:val="multilevel"/>
    <w:tmpl w:val="E90E8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F1D7D"/>
    <w:multiLevelType w:val="multilevel"/>
    <w:tmpl w:val="F1E0D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A3F3F"/>
    <w:multiLevelType w:val="multilevel"/>
    <w:tmpl w:val="10AE6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35D6F"/>
    <w:multiLevelType w:val="multilevel"/>
    <w:tmpl w:val="664E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51D97"/>
    <w:multiLevelType w:val="multilevel"/>
    <w:tmpl w:val="E4180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8B55E9"/>
    <w:multiLevelType w:val="multilevel"/>
    <w:tmpl w:val="4CA6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75782"/>
    <w:multiLevelType w:val="multilevel"/>
    <w:tmpl w:val="B6CC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623CD"/>
    <w:multiLevelType w:val="multilevel"/>
    <w:tmpl w:val="57364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A23EE0"/>
    <w:multiLevelType w:val="multilevel"/>
    <w:tmpl w:val="A43AE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44061"/>
    <w:multiLevelType w:val="multilevel"/>
    <w:tmpl w:val="29A8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56B1E"/>
    <w:multiLevelType w:val="multilevel"/>
    <w:tmpl w:val="3634D5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04988"/>
    <w:multiLevelType w:val="multilevel"/>
    <w:tmpl w:val="667CF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438AD"/>
    <w:multiLevelType w:val="multilevel"/>
    <w:tmpl w:val="26A8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B393C"/>
    <w:multiLevelType w:val="multilevel"/>
    <w:tmpl w:val="C5B67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74119"/>
    <w:multiLevelType w:val="multilevel"/>
    <w:tmpl w:val="44944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B27D6"/>
    <w:multiLevelType w:val="multilevel"/>
    <w:tmpl w:val="E162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4491E"/>
    <w:multiLevelType w:val="multilevel"/>
    <w:tmpl w:val="90AE0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8D5F3C"/>
    <w:multiLevelType w:val="multilevel"/>
    <w:tmpl w:val="BA92F1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72079E"/>
    <w:multiLevelType w:val="multilevel"/>
    <w:tmpl w:val="C4DE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95D6F"/>
    <w:multiLevelType w:val="multilevel"/>
    <w:tmpl w:val="798C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6"/>
  </w:num>
  <w:num w:numId="3">
    <w:abstractNumId w:val="8"/>
  </w:num>
  <w:num w:numId="4">
    <w:abstractNumId w:val="1"/>
  </w:num>
  <w:num w:numId="5">
    <w:abstractNumId w:val="0"/>
  </w:num>
  <w:num w:numId="6">
    <w:abstractNumId w:val="17"/>
  </w:num>
  <w:num w:numId="7">
    <w:abstractNumId w:val="11"/>
  </w:num>
  <w:num w:numId="8">
    <w:abstractNumId w:val="13"/>
  </w:num>
  <w:num w:numId="9">
    <w:abstractNumId w:val="29"/>
  </w:num>
  <w:num w:numId="10">
    <w:abstractNumId w:val="40"/>
  </w:num>
  <w:num w:numId="11">
    <w:abstractNumId w:val="15"/>
  </w:num>
  <w:num w:numId="12">
    <w:abstractNumId w:val="33"/>
  </w:num>
  <w:num w:numId="13">
    <w:abstractNumId w:val="7"/>
  </w:num>
  <w:num w:numId="14">
    <w:abstractNumId w:val="6"/>
  </w:num>
  <w:num w:numId="15">
    <w:abstractNumId w:val="34"/>
  </w:num>
  <w:num w:numId="16">
    <w:abstractNumId w:val="26"/>
  </w:num>
  <w:num w:numId="17">
    <w:abstractNumId w:val="37"/>
  </w:num>
  <w:num w:numId="18">
    <w:abstractNumId w:val="32"/>
  </w:num>
  <w:num w:numId="19">
    <w:abstractNumId w:val="12"/>
  </w:num>
  <w:num w:numId="20">
    <w:abstractNumId w:val="5"/>
  </w:num>
  <w:num w:numId="21">
    <w:abstractNumId w:val="24"/>
  </w:num>
  <w:num w:numId="22">
    <w:abstractNumId w:val="31"/>
  </w:num>
  <w:num w:numId="23">
    <w:abstractNumId w:val="3"/>
  </w:num>
  <w:num w:numId="24">
    <w:abstractNumId w:val="19"/>
  </w:num>
  <w:num w:numId="25">
    <w:abstractNumId w:val="2"/>
  </w:num>
  <w:num w:numId="26">
    <w:abstractNumId w:val="41"/>
  </w:num>
  <w:num w:numId="27">
    <w:abstractNumId w:val="4"/>
  </w:num>
  <w:num w:numId="28">
    <w:abstractNumId w:val="30"/>
  </w:num>
  <w:num w:numId="29">
    <w:abstractNumId w:val="21"/>
  </w:num>
  <w:num w:numId="30">
    <w:abstractNumId w:val="14"/>
  </w:num>
  <w:num w:numId="31">
    <w:abstractNumId w:val="22"/>
  </w:num>
  <w:num w:numId="32">
    <w:abstractNumId w:val="23"/>
  </w:num>
  <w:num w:numId="33">
    <w:abstractNumId w:val="27"/>
  </w:num>
  <w:num w:numId="34">
    <w:abstractNumId w:val="42"/>
  </w:num>
  <w:num w:numId="35">
    <w:abstractNumId w:val="35"/>
  </w:num>
  <w:num w:numId="36">
    <w:abstractNumId w:val="39"/>
  </w:num>
  <w:num w:numId="37">
    <w:abstractNumId w:val="9"/>
  </w:num>
  <w:num w:numId="38">
    <w:abstractNumId w:val="38"/>
  </w:num>
  <w:num w:numId="39">
    <w:abstractNumId w:val="20"/>
  </w:num>
  <w:num w:numId="40">
    <w:abstractNumId w:val="10"/>
  </w:num>
  <w:num w:numId="41">
    <w:abstractNumId w:val="18"/>
  </w:num>
  <w:num w:numId="42">
    <w:abstractNumId w:val="2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110F"/>
    <w:rsid w:val="00314774"/>
    <w:rsid w:val="0043110F"/>
    <w:rsid w:val="009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b284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108" Type="http://schemas.openxmlformats.org/officeDocument/2006/relationships/hyperlink" Target="https://m.edsoo.ru/f841d336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4d1c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fae" TargetMode="External"/><Relationship Id="rId6" Type="http://schemas.openxmlformats.org/officeDocument/2006/relationships/image" Target="media/image1.emf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5" Type="http://schemas.openxmlformats.org/officeDocument/2006/relationships/hyperlink" Target="https://m.edsoo.ru/f84112c0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12a1c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7" Type="http://schemas.openxmlformats.org/officeDocument/2006/relationships/hyperlink" Target="https://m.edsoo.ru/f841a62c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20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d78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8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0c9c8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7526" TargetMode="External"/><Relationship Id="rId230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bf72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481c" TargetMode="External"/><Relationship Id="rId70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fae" TargetMode="External"/><Relationship Id="rId145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0dd4" TargetMode="External"/><Relationship Id="rId187" Type="http://schemas.openxmlformats.org/officeDocument/2006/relationships/hyperlink" Target="https://m.edsoo.ru/f841a0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60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5636" TargetMode="External"/><Relationship Id="rId135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202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f0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50" Type="http://schemas.openxmlformats.org/officeDocument/2006/relationships/hyperlink" Target="https://m.edsoo.ru/f840ef2a" TargetMode="External"/><Relationship Id="rId104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4650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213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40" Type="http://schemas.openxmlformats.org/officeDocument/2006/relationships/hyperlink" Target="https://m.edsoo.ru/f840df26" TargetMode="External"/><Relationship Id="rId115" Type="http://schemas.openxmlformats.org/officeDocument/2006/relationships/hyperlink" Target="https://m.edsoo.ru/f841427c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3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179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17963</Words>
  <Characters>102390</Characters>
  <Application>Microsoft Office Word</Application>
  <DocSecurity>0</DocSecurity>
  <Lines>853</Lines>
  <Paragraphs>240</Paragraphs>
  <ScaleCrop>false</ScaleCrop>
  <Company/>
  <LinksUpToDate>false</LinksUpToDate>
  <CharactersWithSpaces>120113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2024-11-19T05:09:00Z</dcterms:created>
  <dcterms:modified xsi:type="dcterms:W3CDTF">2024-11-19T05:09:00Z</dcterms:modified>
</cp:coreProperties>
</file>